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B8" w:rsidRPr="005F03B8" w:rsidRDefault="005F03B8" w:rsidP="005F03B8">
      <w:pPr>
        <w:bidi/>
        <w:spacing w:after="0" w:line="240" w:lineRule="auto"/>
        <w:jc w:val="center"/>
        <w:rPr>
          <w:rFonts w:ascii="Times New Roman" w:eastAsia="Times New Roman" w:hAnsi="Times New Roman" w:cs="B Lotus"/>
          <w:sz w:val="28"/>
          <w:szCs w:val="28"/>
        </w:rPr>
      </w:pPr>
      <w:r w:rsidRPr="005F03B8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>بسم‌الله الرحمن الرحیم</w:t>
      </w:r>
    </w:p>
    <w:p w:rsidR="005F03B8" w:rsidRPr="005F03B8" w:rsidRDefault="005F03B8" w:rsidP="005F03B8">
      <w:p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</w:rPr>
      </w:pPr>
    </w:p>
    <w:p w:rsidR="005F03B8" w:rsidRDefault="005F03B8" w:rsidP="005F03B8">
      <w:pPr>
        <w:bidi/>
        <w:spacing w:after="0" w:line="240" w:lineRule="auto"/>
        <w:jc w:val="center"/>
        <w:rPr>
          <w:rFonts w:ascii="Times New Roman" w:eastAsia="Times New Roman" w:hAnsi="Times New Roman" w:cs="B Lotus"/>
          <w:sz w:val="28"/>
          <w:szCs w:val="28"/>
        </w:rPr>
      </w:pPr>
      <w:r w:rsidRPr="005F03B8">
        <w:rPr>
          <w:rFonts w:ascii="Times New Roman" w:eastAsia="Times New Roman" w:hAnsi="Times New Roman" w:cs="B Lotus"/>
          <w:sz w:val="28"/>
          <w:szCs w:val="28"/>
          <w:rtl/>
        </w:rPr>
        <w:t>منشور اخلاقی دولت تدبیر وامید</w:t>
      </w:r>
    </w:p>
    <w:p w:rsidR="005F03B8" w:rsidRPr="005F03B8" w:rsidRDefault="005F03B8" w:rsidP="005F03B8">
      <w:pPr>
        <w:bidi/>
        <w:spacing w:after="0" w:line="240" w:lineRule="auto"/>
        <w:jc w:val="center"/>
        <w:rPr>
          <w:rFonts w:ascii="Times New Roman" w:eastAsia="Times New Roman" w:hAnsi="Times New Roman" w:cs="B Lotus"/>
          <w:sz w:val="28"/>
          <w:szCs w:val="28"/>
        </w:rPr>
      </w:pPr>
    </w:p>
    <w:p w:rsidR="005F03B8" w:rsidRPr="005F03B8" w:rsidRDefault="005F03B8" w:rsidP="005F03B8">
      <w:p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5F03B8">
        <w:rPr>
          <w:rFonts w:ascii="Times New Roman" w:eastAsia="Times New Roman" w:hAnsi="Times New Roman" w:cs="B Lotus"/>
          <w:sz w:val="28"/>
          <w:szCs w:val="28"/>
          <w:rtl/>
        </w:rPr>
        <w:t xml:space="preserve">متن </w:t>
      </w:r>
      <w:r w:rsidRPr="005F03B8">
        <w:rPr>
          <w:rFonts w:ascii="Times New Roman" w:eastAsia="Times New Roman" w:hAnsi="Times New Roman" w:cs="B Lotus"/>
          <w:color w:val="FF0000"/>
          <w:sz w:val="28"/>
          <w:szCs w:val="28"/>
        </w:rPr>
        <w:t>«</w:t>
      </w:r>
      <w:r w:rsidRPr="005F03B8">
        <w:rPr>
          <w:rFonts w:ascii="Times New Roman" w:eastAsia="Times New Roman" w:hAnsi="Times New Roman" w:cs="B Lotus"/>
          <w:color w:val="FF0000"/>
          <w:sz w:val="28"/>
          <w:szCs w:val="28"/>
          <w:rtl/>
        </w:rPr>
        <w:t>منشور اخلاقی دولت تدبیر و امید</w:t>
      </w:r>
      <w:r w:rsidRPr="005F03B8">
        <w:rPr>
          <w:rFonts w:ascii="Times New Roman" w:eastAsia="Times New Roman" w:hAnsi="Times New Roman" w:cs="B Lotus"/>
          <w:color w:val="FF0000"/>
          <w:sz w:val="28"/>
          <w:szCs w:val="28"/>
        </w:rPr>
        <w:t>»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 xml:space="preserve">كه در اولین جلسه هیات </w:t>
      </w:r>
      <w:r w:rsidRPr="005F03B8">
        <w:rPr>
          <w:rFonts w:ascii="Times New Roman" w:eastAsia="Times New Roman" w:hAnsi="Times New Roman" w:cs="B Lotus"/>
          <w:color w:val="9900CC"/>
          <w:sz w:val="28"/>
          <w:szCs w:val="28"/>
          <w:rtl/>
        </w:rPr>
        <w:t>دولت یازدهم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 xml:space="preserve"> به ریاست </w:t>
      </w:r>
      <w:r w:rsidRPr="005F03B8">
        <w:rPr>
          <w:rFonts w:ascii="Times New Roman" w:eastAsia="Times New Roman" w:hAnsi="Times New Roman" w:cs="B Lotus"/>
          <w:color w:val="00CC00"/>
          <w:sz w:val="28"/>
          <w:szCs w:val="28"/>
          <w:rtl/>
        </w:rPr>
        <w:t>حجت الاسلام و المسلمین دکتر حسن روحانی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، قرائت شد، به شرح ذیل است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: </w:t>
      </w:r>
    </w:p>
    <w:p w:rsidR="005F03B8" w:rsidRPr="005F03B8" w:rsidRDefault="005F03B8" w:rsidP="005F03B8">
      <w:p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5F03B8">
        <w:rPr>
          <w:rFonts w:ascii="Times New Roman" w:eastAsia="Times New Roman" w:hAnsi="Times New Roman" w:cs="B Lotus"/>
          <w:sz w:val="28"/>
          <w:szCs w:val="28"/>
        </w:rPr>
        <w:br/>
        <w:t xml:space="preserve">1-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خداوند را در همه حالات ناظر بر اعمال و رفتار خویش و مسئولیت را امانتی الهی بدانم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  <w:t xml:space="preserve">2-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همه آحاد مردم ایران را از همه اقوام و مذاهب الهی و بدون توجه به تفاوت‌های فردی، جنسیتی و گروهی، محترم بشمارم و از حقوق، حریم خصوصی، حیثیت و شرافت آنان پاسداری کنم و در استفاده از تمام سرمایه‌های انسانی کشور بکوشم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  <w:t xml:space="preserve">3-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هدف اول من تامین مصالح پایدار نظام جمهوری اسلامی ایران باشد و در صورتی که بین منافع فردی حزبی، سازمانی، قومی و حرفه‌ای من با مصالح ملی تضادی باشد، از منافع خود بگذرم و مصالح ملی را مبنای تصمیم قرار دهم؛ در تمام تصمیمات و اقدامات خود، سیاست‌های کلی نظام (ابلاغ شده توسط مقام معظم رهبری</w:t>
      </w:r>
      <w:r w:rsidRPr="005F03B8">
        <w:rPr>
          <w:rFonts w:ascii="Times New Roman" w:eastAsia="Times New Roman" w:hAnsi="Times New Roman" w:cs="B Lotus"/>
          <w:sz w:val="28"/>
          <w:szCs w:val="28"/>
        </w:rPr>
        <w:t>)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، برنامه‌های توسعه، قوانین و اولویت‌های اعلام شده از طرف رییس‌جمهور را مد نظر قرار دهم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  <w:t xml:space="preserve">4-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اندیشه‌ام در مدار اعتدال، تصمیماتم بر مبنای تدبیر و رفتارم در چارچوب قانون باشد و از تندروی، شتاب‌زدگی و خودسری بپرهیزم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  <w:t xml:space="preserve">5-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همواره از دروغ بپرهیزم؛ به شعور و افکار عمومی احترام بگذارم؛ از دست‌کاری در اطلاعات و یا ارایه اطلاعات به گونه‌ای که موجب فریب دیگران به ویژه مسئولان عالی نظام شود به شدت پرهیز کنم؛ به عنوان امین نظام جمهوری اسلامی، اطلاعات و اسرار نظام را حفظ نمایم؛ چه در زمان مسئولیت و چه بعد از آن رازدار باشم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  <w:t xml:space="preserve">6-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در تمام تصمیمات و اقدامات خود جویا و پذیرای نقد و نظر دیگران باشم، مسئولیت خطاهای خود را بپذیرم؛ برای دیدگاه مخالف و انتقاد، ارزش قائل باشم و خود را مقید به گزارش‌دهی منظم به رییس‌جمهور و مردم بدانم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lastRenderedPageBreak/>
        <w:t xml:space="preserve">7-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نگاه و هدف خود را به سازمان تحت مدیریت خود محدود نکنم، بلکه تعاملات بین سازمانی و هم‌افزایی های فراسازمانی را مدنظر قرار دهم. در این راه به ویژه با وزارت‌خانه‌های هم‌گروه، فراتر از منافع سازمانی و با هدف دستیابی به اهداف ملی همکاری مؤثر داشته باشم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  <w:t xml:space="preserve">8-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مبنای واگذاری مناصب را شایستگی، راستگویی و درستکاری قرار دهم و نزدیکان سببی و نسبی من در انتصابات از هیچ امتیاز و تقدمی برخوردار نباشند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  <w:t xml:space="preserve">9-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مدیران زیردست خود را برای پذیرش مسئولیت‌های بزرگتر و بلند رتبه‌تر آماده کنم و کارکنان خود را به مثابه سرمایه‌ای بپندارم که بهره‌وری و بالندگی آن‌ها بر عهده من است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  <w:t xml:space="preserve">10-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نظرات تخصصی مدیران قبلی، کارمندان، منتقدان و مشاوران مستقل خود را جویا شوم و به آن توجه ویژه کنم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  <w:t xml:space="preserve">11-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حق مردم در دسترسی به اطلاعات را پاس دارم، شفافیت اطلاعاتی را مبنای عمل قرار دهم؛ در ارایه اطلاعات به آنان و تعامل با رسانه‌ها فعالانه و با رویکرد مثبت عمل کنم و در این مسیر با نظام اطلاع‌رسانی دولت هماهنگ عمل کنم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  <w:t xml:space="preserve">12-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سرمایه‌های هستی چون انرژی، محیط زیست و نیروی انسانی را سرمایه‌های تمام بشر دانسته، در حفظ، کاربرد درست و بهسازی آنها کوشش کنم و این سرمایه را همچون میراثی بپندارم که از گذشتگان به ما رسیده است و چون امانتی بپندارم که باید به آیندگان برسانیم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  <w:t xml:space="preserve">13- 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هر گاه به این جمع‌بندی برسم که توان لازم برای انجام مسئولیت را از دست داده‌ام مراتب را به رییس‌جمهور اعلام کنم و زمانی که می‌خواهم سازمان تحت مدیریت خود را تحویل مسئول بعدی دهم، تمام اطلاعات و تجربیات خویش را به جانشین خود منتقل کنم</w:t>
      </w:r>
      <w:r w:rsidRPr="005F03B8">
        <w:rPr>
          <w:rFonts w:ascii="Times New Roman" w:eastAsia="Times New Roman" w:hAnsi="Times New Roman" w:cs="B Lotus"/>
          <w:sz w:val="28"/>
          <w:szCs w:val="28"/>
        </w:rPr>
        <w:t xml:space="preserve">. </w:t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</w:rPr>
        <w:br/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 xml:space="preserve">من در پیشگاه قرآن کریم و در برابر رییس‌جمهوری اسلامی ایران به خداوند قادر متعال سوگند می‌خورم که همواره در دوران مسئولیت خود به منشور اخلاقی دولت </w:t>
      </w:r>
      <w:r w:rsidRPr="005F03B8">
        <w:rPr>
          <w:rFonts w:ascii="Times New Roman" w:eastAsia="Times New Roman" w:hAnsi="Times New Roman" w:cs="B Lotus"/>
          <w:sz w:val="28"/>
          <w:szCs w:val="28"/>
        </w:rPr>
        <w:t>«</w:t>
      </w:r>
      <w:r w:rsidRPr="005F03B8">
        <w:rPr>
          <w:rFonts w:ascii="Times New Roman" w:eastAsia="Times New Roman" w:hAnsi="Times New Roman" w:cs="B Lotus"/>
          <w:sz w:val="28"/>
          <w:szCs w:val="28"/>
          <w:rtl/>
        </w:rPr>
        <w:t>تدبیر و امید» متعهد باشم و همه توان خود را در راه ایفای وظیفه‌ام بکار گیرم</w:t>
      </w:r>
      <w:r w:rsidRPr="005F03B8">
        <w:rPr>
          <w:rFonts w:ascii="Times New Roman" w:eastAsia="Times New Roman" w:hAnsi="Times New Roman" w:cs="B Lotus"/>
          <w:sz w:val="28"/>
          <w:szCs w:val="28"/>
        </w:rPr>
        <w:t>.</w:t>
      </w:r>
    </w:p>
    <w:p w:rsidR="005F03B8" w:rsidRPr="005F03B8" w:rsidRDefault="005F03B8" w:rsidP="005F03B8">
      <w:pPr>
        <w:bidi/>
        <w:spacing w:after="0" w:line="240" w:lineRule="auto"/>
        <w:rPr>
          <w:rFonts w:cs="B Lotus"/>
          <w:sz w:val="28"/>
          <w:szCs w:val="28"/>
        </w:rPr>
      </w:pPr>
    </w:p>
    <w:sectPr w:rsidR="005F03B8" w:rsidRPr="005F03B8" w:rsidSect="00EF308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9C" w:rsidRDefault="0018669C" w:rsidP="005F03B8">
      <w:pPr>
        <w:spacing w:after="0" w:line="240" w:lineRule="auto"/>
      </w:pPr>
      <w:r>
        <w:separator/>
      </w:r>
    </w:p>
  </w:endnote>
  <w:endnote w:type="continuationSeparator" w:id="0">
    <w:p w:rsidR="0018669C" w:rsidRDefault="0018669C" w:rsidP="005F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8338"/>
      <w:docPartObj>
        <w:docPartGallery w:val="Page Numbers (Bottom of Page)"/>
        <w:docPartUnique/>
      </w:docPartObj>
    </w:sdtPr>
    <w:sdtContent>
      <w:p w:rsidR="005F03B8" w:rsidRDefault="005F03B8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03B8" w:rsidRDefault="005F0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9C" w:rsidRDefault="0018669C" w:rsidP="005F03B8">
      <w:pPr>
        <w:spacing w:after="0" w:line="240" w:lineRule="auto"/>
      </w:pPr>
      <w:r>
        <w:separator/>
      </w:r>
    </w:p>
  </w:footnote>
  <w:footnote w:type="continuationSeparator" w:id="0">
    <w:p w:rsidR="0018669C" w:rsidRDefault="0018669C" w:rsidP="005F0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B8"/>
    <w:rsid w:val="0018669C"/>
    <w:rsid w:val="005F03B8"/>
    <w:rsid w:val="00E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3B8"/>
  </w:style>
  <w:style w:type="paragraph" w:styleId="Footer">
    <w:name w:val="footer"/>
    <w:basedOn w:val="Normal"/>
    <w:link w:val="FooterChar"/>
    <w:uiPriority w:val="99"/>
    <w:unhideWhenUsed/>
    <w:rsid w:val="005F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2016-04-28T07:57:00Z</dcterms:created>
  <dcterms:modified xsi:type="dcterms:W3CDTF">2016-04-28T07:58:00Z</dcterms:modified>
</cp:coreProperties>
</file>